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PROSPECTUS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R:3 REPURPOSE, REUSE, RECYCLE – 2025 BBAC show</w:t>
      </w:r>
    </w:p>
    <w:p w14:paraId="00000002" w14:textId="391B6A81" w:rsidR="00D64B44" w:rsidRPr="00051513" w:rsidRDefault="00000000" w:rsidP="00051513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THEME: </w:t>
      </w:r>
      <w:r>
        <w:rPr>
          <w:rFonts w:ascii="Times New Roman" w:eastAsia="Times New Roman" w:hAnsi="Times New Roman" w:cs="Times New Roman"/>
          <w:sz w:val="27"/>
          <w:szCs w:val="27"/>
        </w:rPr>
        <w:t>​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</w:t>
      </w:r>
      <w:r w:rsidRPr="00051513">
        <w:rPr>
          <w:rFonts w:ascii="Times New Roman" w:eastAsia="Times New Roman" w:hAnsi="Times New Roman" w:cs="Times New Roman"/>
          <w:b/>
          <w:sz w:val="28"/>
          <w:szCs w:val="28"/>
        </w:rPr>
        <w:t xml:space="preserve">Art that is: </w:t>
      </w:r>
      <w:proofErr w:type="spellStart"/>
      <w:r w:rsidRPr="00051513">
        <w:rPr>
          <w:rFonts w:ascii="Times New Roman" w:eastAsia="Times New Roman" w:hAnsi="Times New Roman" w:cs="Times New Roman"/>
          <w:b/>
          <w:sz w:val="28"/>
          <w:szCs w:val="28"/>
        </w:rPr>
        <w:t>RePurpose</w:t>
      </w:r>
      <w:proofErr w:type="spellEnd"/>
      <w:r w:rsidRPr="00051513">
        <w:rPr>
          <w:rFonts w:ascii="Times New Roman" w:eastAsia="Times New Roman" w:hAnsi="Times New Roman" w:cs="Times New Roman"/>
          <w:b/>
          <w:sz w:val="28"/>
          <w:szCs w:val="28"/>
        </w:rPr>
        <w:t xml:space="preserve">: Change, </w:t>
      </w:r>
      <w:proofErr w:type="spellStart"/>
      <w:proofErr w:type="gramStart"/>
      <w:r w:rsidRPr="00051513">
        <w:rPr>
          <w:rFonts w:ascii="Times New Roman" w:eastAsia="Times New Roman" w:hAnsi="Times New Roman" w:cs="Times New Roman"/>
          <w:b/>
          <w:sz w:val="28"/>
          <w:szCs w:val="28"/>
        </w:rPr>
        <w:t>ReCycle</w:t>
      </w:r>
      <w:proofErr w:type="spellEnd"/>
      <w:proofErr w:type="gramEnd"/>
      <w:r w:rsidRPr="00051513">
        <w:rPr>
          <w:rFonts w:ascii="Times New Roman" w:eastAsia="Times New Roman" w:hAnsi="Times New Roman" w:cs="Times New Roman"/>
          <w:b/>
          <w:sz w:val="28"/>
          <w:szCs w:val="28"/>
        </w:rPr>
        <w:t xml:space="preserve">: Convert or </w:t>
      </w:r>
      <w:proofErr w:type="spellStart"/>
      <w:r w:rsidRPr="00051513">
        <w:rPr>
          <w:rFonts w:ascii="Times New Roman" w:eastAsia="Times New Roman" w:hAnsi="Times New Roman" w:cs="Times New Roman"/>
          <w:b/>
          <w:sz w:val="28"/>
          <w:szCs w:val="28"/>
        </w:rPr>
        <w:t>ReUse</w:t>
      </w:r>
      <w:proofErr w:type="spellEnd"/>
      <w:r w:rsidRPr="00051513">
        <w:rPr>
          <w:rFonts w:ascii="Times New Roman" w:eastAsia="Times New Roman" w:hAnsi="Times New Roman" w:cs="Times New Roman"/>
          <w:b/>
          <w:sz w:val="28"/>
          <w:szCs w:val="28"/>
        </w:rPr>
        <w:t>: Modify to use again</w:t>
      </w:r>
    </w:p>
    <w:p w14:paraId="00000003" w14:textId="77777777" w:rsidR="00D64B44" w:rsidRPr="00051513" w:rsidRDefault="00000000">
      <w:pPr>
        <w:spacing w:line="35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513">
        <w:rPr>
          <w:rFonts w:ascii="Times New Roman" w:eastAsia="Times New Roman" w:hAnsi="Times New Roman" w:cs="Times New Roman"/>
          <w:b/>
          <w:sz w:val="24"/>
          <w:szCs w:val="24"/>
        </w:rPr>
        <w:t xml:space="preserve">This year’s special focus/feature is textiles. Wearable art, patches, modified garments. </w:t>
      </w:r>
    </w:p>
    <w:p w14:paraId="00000004" w14:textId="77777777" w:rsidR="00D64B44" w:rsidRPr="00051513" w:rsidRDefault="00000000">
      <w:pPr>
        <w:spacing w:line="35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513">
        <w:rPr>
          <w:rFonts w:ascii="Times New Roman" w:eastAsia="Times New Roman" w:hAnsi="Times New Roman" w:cs="Times New Roman"/>
          <w:b/>
          <w:sz w:val="24"/>
          <w:szCs w:val="24"/>
        </w:rPr>
        <w:t xml:space="preserve">ex. shirts, thrifted quality garments, tote bags, pillows, patches, recycled paper prints, etc. </w:t>
      </w:r>
    </w:p>
    <w:p w14:paraId="00000005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Show Dates: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</w:rPr>
        <w:t>February 27, 2025 – April 15, 2025</w:t>
      </w:r>
    </w:p>
    <w:p w14:paraId="00000006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                            </w:t>
      </w:r>
    </w:p>
    <w:p w14:paraId="00000007" w14:textId="6772B81A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Take-In: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February 2</w:t>
      </w:r>
      <w:r w:rsidR="00051513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2025 11am – 4:30pm </w:t>
      </w:r>
    </w:p>
    <w:p w14:paraId="00000008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(Paintings may be brought in BEFORE Tuesday during regular gallery hours: from 11:00 am to 5:00 pm).  Please try to bring in before 4:30 pm during those days to have time to sign in your work.</w:t>
      </w:r>
    </w:p>
    <w:p w14:paraId="00000009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Mail-In: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All work being entered by mail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be received before February 27, 2025-BBAC, PO Box 1764, Alpine, TX  79831-1764</w:t>
      </w:r>
    </w:p>
    <w:p w14:paraId="0000000A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PLEASE HAVE A PREPAID RETURN LABEL ATTACHED.</w:t>
      </w:r>
    </w:p>
    <w:p w14:paraId="0000000B" w14:textId="77777777" w:rsidR="00D64B44" w:rsidRDefault="00D64B44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0C" w14:textId="2C210B54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Reception: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Friday, </w:t>
      </w:r>
      <w:r w:rsidR="00C60929">
        <w:rPr>
          <w:rFonts w:ascii="Times New Roman" w:eastAsia="Times New Roman" w:hAnsi="Times New Roman" w:cs="Times New Roman"/>
          <w:sz w:val="27"/>
          <w:szCs w:val="27"/>
        </w:rPr>
        <w:t>February 28</w:t>
      </w:r>
      <w:r w:rsidR="00C60929" w:rsidRPr="00C60929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th</w:t>
      </w:r>
      <w:r w:rsidR="00C60929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 to 7pm</w:t>
      </w:r>
    </w:p>
    <w:p w14:paraId="0000000D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Pick up paintings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  Please pick up work by April 15, 2025. </w:t>
      </w:r>
    </w:p>
    <w:p w14:paraId="00000010" w14:textId="09F5654C" w:rsidR="00D64B44" w:rsidRPr="00C60929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Work being mailed will be sent out before April 22, 2025. 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Pre-paid mailing label must be included with mailed artwork.</w:t>
      </w:r>
    </w:p>
    <w:p w14:paraId="00000011" w14:textId="77777777" w:rsidR="00D64B44" w:rsidRPr="00C60929" w:rsidRDefault="00000000">
      <w:pPr>
        <w:spacing w:line="353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60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</w:p>
    <w:p w14:paraId="00000012" w14:textId="6581D6D6" w:rsidR="00D64B44" w:rsidRPr="00C60929" w:rsidRDefault="00000000">
      <w:pPr>
        <w:spacing w:line="353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</w:rPr>
      </w:pPr>
      <w:r w:rsidRPr="00C6092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</w:rPr>
        <w:t>Curator</w:t>
      </w:r>
      <w:r w:rsidR="00C60929" w:rsidRPr="00C6092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</w:rPr>
        <w:t>/Installation Team:</w:t>
      </w:r>
    </w:p>
    <w:p w14:paraId="00000013" w14:textId="77777777" w:rsidR="00D64B44" w:rsidRPr="00C60929" w:rsidRDefault="00000000">
      <w:pPr>
        <w:spacing w:line="353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60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Yosdy Valdivia </w:t>
      </w:r>
      <w:hyperlink r:id="rId8">
        <w:r w:rsidR="00D64B44" w:rsidRPr="00C60929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</w:rPr>
          <w:t>yosdyvaldivia@hotmail.com</w:t>
        </w:r>
      </w:hyperlink>
      <w:r w:rsidRPr="00C60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00000014" w14:textId="77777777" w:rsidR="00D64B44" w:rsidRPr="00C60929" w:rsidRDefault="00000000">
      <w:pPr>
        <w:spacing w:line="353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60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Lori Griffin Co-Curator </w:t>
      </w:r>
      <w:hyperlink r:id="rId9">
        <w:r w:rsidR="00D64B44" w:rsidRPr="00C60929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</w:rPr>
          <w:t>Gaitscience@gmail.com</w:t>
        </w:r>
      </w:hyperlink>
      <w:r w:rsidRPr="00C60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00000015" w14:textId="77777777" w:rsidR="00D64B44" w:rsidRPr="00C60929" w:rsidRDefault="00D64B44">
      <w:pPr>
        <w:spacing w:line="353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00000016" w14:textId="77777777" w:rsidR="00D64B44" w:rsidRPr="00C60929" w:rsidRDefault="00000000">
      <w:pPr>
        <w:spacing w:line="353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60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Single artists and/or multi-artist artwork are to follow R3 guidelines. </w:t>
      </w:r>
    </w:p>
    <w:p w14:paraId="00000017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Multiple entries per artist.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Additional artworks may</w:t>
      </w:r>
    </w:p>
    <w:p w14:paraId="00000018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be accepted as replacements for sold works if approved.  Additional information space on entry form can be used for the extra submissions. </w:t>
      </w:r>
    </w:p>
    <w:p w14:paraId="00000019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• Fee of $5 for BBAC members. Non-members’ fee:  $30 (Includes Membership fee)</w:t>
      </w:r>
    </w:p>
    <w:p w14:paraId="0000001A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Artwork must be original. All artwork mediums accepted</w:t>
      </w:r>
    </w:p>
    <w:p w14:paraId="0000001B" w14:textId="77777777" w:rsidR="00D64B44" w:rsidRPr="00C60929" w:rsidRDefault="00000000">
      <w:pPr>
        <w:spacing w:line="353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092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• No Artwork accepted after the submission dates listed above</w:t>
      </w:r>
    </w:p>
    <w:p w14:paraId="0000001C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Artwork will be displayed at the curator’s discretion-Contact Curator for any questions.</w:t>
      </w:r>
    </w:p>
    <w:p w14:paraId="0000001D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All pieces meant to hang must be ready for display.</w:t>
      </w:r>
    </w:p>
    <w:p w14:paraId="0000001E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If your piece is meant to stand alone, please provide a stand.</w:t>
      </w:r>
    </w:p>
    <w:p w14:paraId="0000001F" w14:textId="698E58B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Any special display information to be</w:t>
      </w:r>
      <w:r w:rsidR="00C60929">
        <w:rPr>
          <w:rFonts w:ascii="Times New Roman" w:eastAsia="Times New Roman" w:hAnsi="Times New Roman" w:cs="Times New Roman"/>
          <w:b/>
          <w:sz w:val="27"/>
          <w:szCs w:val="27"/>
        </w:rPr>
        <w:t xml:space="preserve"> communicated to Installation Team members.</w:t>
      </w:r>
    </w:p>
    <w:p w14:paraId="00000020" w14:textId="77777777" w:rsidR="00D64B44" w:rsidRDefault="00D64B44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21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22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Artwork Regulations:  </w:t>
      </w:r>
    </w:p>
    <w:p w14:paraId="00000023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Originality: Must be Handmade and/or original.  </w:t>
      </w:r>
    </w:p>
    <w:p w14:paraId="00000024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• All Artwork must be for sale</w:t>
      </w:r>
    </w:p>
    <w:p w14:paraId="00000025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• Commission to BBAC of 20% for sales.</w:t>
      </w:r>
    </w:p>
    <w:p w14:paraId="00000026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Artwork that adheres to the above guidelines will be </w:t>
      </w:r>
    </w:p>
    <w:p w14:paraId="00000027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accepted with the provision that BBAC reserves the </w:t>
      </w:r>
    </w:p>
    <w:p w14:paraId="00000028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right to reject any entry that is controversial, </w:t>
      </w:r>
    </w:p>
    <w:p w14:paraId="00000029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obscene or in bad taste. </w:t>
      </w:r>
    </w:p>
    <w:p w14:paraId="0000002A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Artist or designated agent removing artwork at </w:t>
      </w:r>
    </w:p>
    <w:p w14:paraId="0000002B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the end of the show must initial check out sheet</w:t>
      </w:r>
    </w:p>
    <w:p w14:paraId="0000002D" w14:textId="221911AA" w:rsidR="00D64B44" w:rsidRPr="00C60929" w:rsidRDefault="00000000" w:rsidP="00C60929">
      <w:pPr>
        <w:numPr>
          <w:ilvl w:val="0"/>
          <w:numId w:val="2"/>
        </w:num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Prints are accepted on recycled paper only. </w:t>
      </w:r>
    </w:p>
    <w:p w14:paraId="0000002E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Matting and Framing Regulations:</w:t>
      </w:r>
    </w:p>
    <w:p w14:paraId="0000002F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• Sleeved work: patches and unframed original collages. </w:t>
      </w:r>
    </w:p>
    <w:p w14:paraId="00000030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Artwork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size not to exceed 16in. by 20in. for framed artwork on the wall.  Exceptions can be allowed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with curators’ permission prior to entry.</w:t>
      </w:r>
    </w:p>
    <w:p w14:paraId="00000031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All work to be hung on wall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MUST BE WIRED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to allow for secure hanging.</w:t>
      </w:r>
    </w:p>
    <w:p w14:paraId="00000032" w14:textId="77777777" w:rsidR="00D64B44" w:rsidRDefault="00000000">
      <w:pPr>
        <w:numPr>
          <w:ilvl w:val="0"/>
          <w:numId w:val="1"/>
        </w:num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For garments, provide wire hangers. </w:t>
      </w:r>
    </w:p>
    <w:p w14:paraId="00000033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Liability </w:t>
      </w:r>
    </w:p>
    <w:p w14:paraId="00000034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• BBAC will not be liable for damage before, </w:t>
      </w:r>
    </w:p>
    <w:p w14:paraId="00000037" w14:textId="2C1CC370" w:rsidR="00D64B44" w:rsidRDefault="00000000" w:rsidP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during or after the exhibit. </w:t>
      </w:r>
    </w:p>
    <w:p w14:paraId="00000038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CHECK OFF LIST</w:t>
      </w:r>
    </w:p>
    <w:p w14:paraId="00000039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 T-Shirt Wire Hanger</w:t>
      </w:r>
    </w:p>
    <w:p w14:paraId="0000003A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_____ Patch &amp;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Prints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in plastic sleeve</w:t>
      </w:r>
    </w:p>
    <w:p w14:paraId="0000003B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_____ Meets show requirements​​</w:t>
      </w:r>
    </w:p>
    <w:p w14:paraId="0000003C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 Forms completed​​​</w:t>
      </w:r>
    </w:p>
    <w:p w14:paraId="0000003D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_____ Member of BBAC  </w:t>
      </w:r>
    </w:p>
    <w:p w14:paraId="0000003E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_____Fee Paid  </w:t>
      </w:r>
    </w:p>
    <w:p w14:paraId="0000003F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 Wired for hanging on wall ​​ ​</w:t>
      </w:r>
    </w:p>
    <w:p w14:paraId="00000040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_____ Correct size (no larger than 16”X20”)​   </w:t>
      </w:r>
    </w:p>
    <w:p w14:paraId="00000041" w14:textId="77777777" w:rsidR="00D64B44" w:rsidRDefault="00D64B44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42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Artist’s Name: ____________________________________​</w:t>
      </w:r>
    </w:p>
    <w:p w14:paraId="00000043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Artist’s Mailing Address: __________________________________</w:t>
      </w:r>
    </w:p>
    <w:p w14:paraId="00000044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Teamwork Artwork information please fill out in detail. </w:t>
      </w:r>
    </w:p>
    <w:p w14:paraId="00000045" w14:textId="77777777" w:rsidR="00D64B44" w:rsidRDefault="00D64B44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46" w14:textId="77777777" w:rsidR="00D64B44" w:rsidRDefault="00D64B44">
      <w:pPr>
        <w:spacing w:line="353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47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Checked in by: 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14:paraId="00000048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49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4A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4B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4C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35075287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72F58E1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239A126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4AAEFE7A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B6AFDCA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91D2DB0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7459139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5A12B717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EC6D2D1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4D" w14:textId="1B06CBD8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4E" w14:textId="52F3441B" w:rsidR="00D64B44" w:rsidRDefault="00C60929" w:rsidP="00C60929">
      <w:pPr>
        <w:spacing w:line="353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Entry Information:</w:t>
      </w:r>
    </w:p>
    <w:p w14:paraId="6AA60E04" w14:textId="77777777" w:rsidR="00C60929" w:rsidRPr="00C60929" w:rsidRDefault="00C60929" w:rsidP="00C60929">
      <w:pPr>
        <w:spacing w:line="353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000004F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Name ____________________________________________________________________________</w:t>
      </w:r>
    </w:p>
    <w:p w14:paraId="00000050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51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Email ____________________________________________________________________________</w:t>
      </w:r>
    </w:p>
    <w:p w14:paraId="00000052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53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Tel. (H)________________________________________(C)_________________________________</w:t>
      </w:r>
    </w:p>
    <w:p w14:paraId="00000056" w14:textId="5CACB062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57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Title #l ________________________________________       Price ____________________         Medium ___________</w:t>
      </w:r>
    </w:p>
    <w:p w14:paraId="00000058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59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5A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Title #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2  _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_______________________________________       Price ____________________         Medium ___________</w:t>
      </w:r>
    </w:p>
    <w:p w14:paraId="0000005B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5C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5D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Title #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3  _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_______________________________________       Price ____________________         Medium ___________</w:t>
      </w:r>
    </w:p>
    <w:p w14:paraId="0000005F" w14:textId="363C62FA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60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61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I grant BBAC permission to reproduce the artwork for publicity, documentary, or educational purposes. I accept the terms of the prospectus s and confirm that the artwork meets the stated regulations, INCLUDING ORIGINALITY AND USE OF REFERENCE PHOTOS.</w:t>
      </w:r>
    </w:p>
    <w:p w14:paraId="00000062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63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64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SIGNATURE ________________________________________          DATE________________________________________</w:t>
      </w:r>
    </w:p>
    <w:p w14:paraId="00000065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EC95565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C357F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1B53A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5E173" w14:textId="77777777" w:rsidR="00C60929" w:rsidRDefault="00C60929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3BA25AE5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labels below can be used for initial and back up entry identification.  </w:t>
      </w:r>
    </w:p>
    <w:p w14:paraId="00000067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68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Attach the following label or a facsimile to the back of each painting/item.</w:t>
      </w:r>
    </w:p>
    <w:p w14:paraId="00000069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6A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Make copies for additional entries.</w:t>
      </w:r>
    </w:p>
    <w:p w14:paraId="0000006B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6C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6D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Name: _____________________________________________</w:t>
      </w:r>
    </w:p>
    <w:p w14:paraId="0000006E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Telephone: __________________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_  Price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: ____________</w:t>
      </w:r>
    </w:p>
    <w:p w14:paraId="0000006F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Title: ______________________________________________</w:t>
      </w:r>
    </w:p>
    <w:p w14:paraId="00000070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Size: _______________   Framed Size: ______________</w:t>
      </w:r>
    </w:p>
    <w:p w14:paraId="00000071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Medium: _______________________________</w:t>
      </w:r>
    </w:p>
    <w:p w14:paraId="00000072" w14:textId="77777777" w:rsidR="00D64B44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73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Name: _____________________________________________</w:t>
      </w:r>
    </w:p>
    <w:p w14:paraId="00000074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Telephone: __________________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_  Price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: ____________</w:t>
      </w:r>
    </w:p>
    <w:p w14:paraId="00000075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Title: ______________________________________________</w:t>
      </w:r>
    </w:p>
    <w:p w14:paraId="00000076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Size: _______________   Framed Size: ______________</w:t>
      </w:r>
    </w:p>
    <w:p w14:paraId="00000077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Medium: _______________________________</w:t>
      </w:r>
    </w:p>
    <w:p w14:paraId="00000078" w14:textId="77777777" w:rsidR="00D64B44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79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Name: _____________________________________________</w:t>
      </w:r>
    </w:p>
    <w:p w14:paraId="0000007A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Telephone: __________________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_  Price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: ____________</w:t>
      </w:r>
    </w:p>
    <w:p w14:paraId="0000007B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Title: ______________________________________________</w:t>
      </w:r>
    </w:p>
    <w:p w14:paraId="0000007C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Size: _______________   Framed Size: ______________</w:t>
      </w:r>
    </w:p>
    <w:p w14:paraId="0000007D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Medium: _______________________________</w:t>
      </w:r>
    </w:p>
    <w:p w14:paraId="0000007E" w14:textId="77777777" w:rsidR="00D64B44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7F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Name: _____________________________________________</w:t>
      </w:r>
    </w:p>
    <w:p w14:paraId="00000080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Telephone: __________________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_  Price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: ____________</w:t>
      </w:r>
    </w:p>
    <w:p w14:paraId="00000081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Title: ______________________________________________</w:t>
      </w:r>
    </w:p>
    <w:p w14:paraId="00000082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Size: _______________   Framed Size: ______________</w:t>
      </w:r>
    </w:p>
    <w:p w14:paraId="00000083" w14:textId="77777777" w:rsidR="00D64B44" w:rsidRDefault="00000000">
      <w:pPr>
        <w:spacing w:line="432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Medium: _______________________________</w:t>
      </w:r>
    </w:p>
    <w:p w14:paraId="00000084" w14:textId="77777777" w:rsidR="00D64B44" w:rsidRDefault="0000000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85" w14:textId="77777777" w:rsidR="00D64B44" w:rsidRDefault="00000000">
      <w:pPr>
        <w:spacing w:line="353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86" w14:textId="77777777" w:rsidR="00D64B44" w:rsidRDefault="00D64B44">
      <w:pPr>
        <w:rPr>
          <w:rFonts w:ascii="Times New Roman" w:eastAsia="Times New Roman" w:hAnsi="Times New Roman" w:cs="Times New Roman"/>
        </w:rPr>
      </w:pPr>
    </w:p>
    <w:sectPr w:rsidR="00D64B44" w:rsidSect="00C60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9C23" w14:textId="77777777" w:rsidR="00B72FEE" w:rsidRDefault="00B72FEE" w:rsidP="00051513">
      <w:pPr>
        <w:spacing w:line="240" w:lineRule="auto"/>
      </w:pPr>
      <w:r>
        <w:separator/>
      </w:r>
    </w:p>
  </w:endnote>
  <w:endnote w:type="continuationSeparator" w:id="0">
    <w:p w14:paraId="42957BEE" w14:textId="77777777" w:rsidR="00B72FEE" w:rsidRDefault="00B72FEE" w:rsidP="0005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53C8" w14:textId="77777777" w:rsidR="00051513" w:rsidRDefault="00051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B347" w14:textId="77777777" w:rsidR="00051513" w:rsidRDefault="00051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7FF6" w14:textId="77777777" w:rsidR="00051513" w:rsidRDefault="00051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D387" w14:textId="77777777" w:rsidR="00B72FEE" w:rsidRDefault="00B72FEE" w:rsidP="00051513">
      <w:pPr>
        <w:spacing w:line="240" w:lineRule="auto"/>
      </w:pPr>
      <w:r>
        <w:separator/>
      </w:r>
    </w:p>
  </w:footnote>
  <w:footnote w:type="continuationSeparator" w:id="0">
    <w:p w14:paraId="30EEAD25" w14:textId="77777777" w:rsidR="00B72FEE" w:rsidRDefault="00B72FEE" w:rsidP="0005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7D23" w14:textId="77777777" w:rsidR="00051513" w:rsidRDefault="00051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B600" w14:textId="77777777" w:rsidR="00051513" w:rsidRDefault="00051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F9E6" w14:textId="77777777" w:rsidR="00051513" w:rsidRDefault="00051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F5245"/>
    <w:multiLevelType w:val="multilevel"/>
    <w:tmpl w:val="CF8A9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4663F5"/>
    <w:multiLevelType w:val="multilevel"/>
    <w:tmpl w:val="EDA45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2286215">
    <w:abstractNumId w:val="0"/>
  </w:num>
  <w:num w:numId="2" w16cid:durableId="169595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44"/>
    <w:rsid w:val="00051513"/>
    <w:rsid w:val="00462EE4"/>
    <w:rsid w:val="00B72FEE"/>
    <w:rsid w:val="00C60929"/>
    <w:rsid w:val="00D44876"/>
    <w:rsid w:val="00D6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23ADD"/>
  <w15:docId w15:val="{335C64FA-7F3C-F949-8DC2-9DE35546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515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513"/>
  </w:style>
  <w:style w:type="paragraph" w:styleId="Footer">
    <w:name w:val="footer"/>
    <w:basedOn w:val="Normal"/>
    <w:link w:val="FooterChar"/>
    <w:uiPriority w:val="99"/>
    <w:unhideWhenUsed/>
    <w:rsid w:val="000515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dyvaldivia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itscienc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HOH4qIBcGcTVef86HFXq02IDw==">CgMxLjA4AHIhMThkM01BbTBpZXJMYlNCQmR5eUNESF9NbGVodEhKWW4w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Moeller</cp:lastModifiedBy>
  <cp:revision>2</cp:revision>
  <dcterms:created xsi:type="dcterms:W3CDTF">2025-01-24T15:31:00Z</dcterms:created>
  <dcterms:modified xsi:type="dcterms:W3CDTF">2025-01-24T15:31:00Z</dcterms:modified>
</cp:coreProperties>
</file>